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7A" w:rsidRDefault="00AA247A" w:rsidP="00AA247A">
      <w:pPr>
        <w:pStyle w:val="ConsPlusNormal"/>
      </w:pPr>
      <w:r>
        <w:t>Название документа</w:t>
      </w:r>
    </w:p>
    <w:p w:rsidR="00AA247A" w:rsidRDefault="00AA247A" w:rsidP="00AA247A">
      <w:pPr>
        <w:pStyle w:val="ConsPlusNormal"/>
        <w:ind w:left="540" w:firstLine="0"/>
        <w:jc w:val="both"/>
      </w:pPr>
      <w:bookmarkStart w:id="0" w:name="_GoBack"/>
      <w:r>
        <w:t>Инструктивное письмо Минобразования РФ от 26.12.2000 N 3</w:t>
      </w:r>
    </w:p>
    <w:p w:rsidR="00AA247A" w:rsidRDefault="00AA247A" w:rsidP="00AA247A">
      <w:pPr>
        <w:pStyle w:val="ConsPlusNormal"/>
        <w:ind w:left="540" w:firstLine="0"/>
        <w:jc w:val="both"/>
      </w:pPr>
      <w:r>
        <w:t>"О дополнении инструктивного письма Минобразования России от 04.09.1997 N 48"</w:t>
      </w:r>
    </w:p>
    <w:bookmarkEnd w:id="0"/>
    <w:p w:rsidR="00AA247A" w:rsidRDefault="00AA247A" w:rsidP="00AA247A">
      <w:pPr>
        <w:pStyle w:val="ConsPlusNormal"/>
        <w:ind w:firstLine="0"/>
      </w:pPr>
      <w:r>
        <w:t>Источник публикации</w:t>
      </w:r>
    </w:p>
    <w:p w:rsidR="00AA247A" w:rsidRDefault="00AA247A" w:rsidP="00AA247A">
      <w:pPr>
        <w:pStyle w:val="ConsPlusNormal"/>
        <w:ind w:left="540" w:firstLine="0"/>
        <w:jc w:val="both"/>
      </w:pPr>
      <w:r>
        <w:t>"Официальные документы в образовании", N 17, 2001</w:t>
      </w:r>
    </w:p>
    <w:p w:rsidR="00AA247A" w:rsidRDefault="00AA247A" w:rsidP="00AA247A">
      <w:pPr>
        <w:pStyle w:val="ConsPlusNormal"/>
        <w:ind w:firstLine="0"/>
      </w:pPr>
      <w:r>
        <w:t>Примечание к документу</w:t>
      </w:r>
    </w:p>
    <w:p w:rsidR="00AA247A" w:rsidRDefault="00AA247A" w:rsidP="00AA247A">
      <w:pPr>
        <w:pStyle w:val="ConsPlusNormal"/>
        <w:ind w:left="540" w:firstLine="0"/>
        <w:jc w:val="both"/>
      </w:pPr>
    </w:p>
    <w:p w:rsidR="00AA247A" w:rsidRDefault="00AA247A" w:rsidP="00AA247A">
      <w:pPr>
        <w:pStyle w:val="ConsPlusNormal"/>
        <w:ind w:firstLine="0"/>
      </w:pPr>
      <w:r>
        <w:t>Текст документа</w:t>
      </w:r>
    </w:p>
    <w:p w:rsidR="00AA247A" w:rsidRDefault="00AA247A" w:rsidP="00AA247A">
      <w:pPr>
        <w:pStyle w:val="ConsPlusNormal"/>
        <w:ind w:firstLine="0"/>
        <w:jc w:val="both"/>
      </w:pPr>
    </w:p>
    <w:p w:rsidR="00AA247A" w:rsidRDefault="00AA247A" w:rsidP="00AA247A">
      <w:pPr>
        <w:pStyle w:val="ConsPlusTitle"/>
        <w:jc w:val="center"/>
      </w:pPr>
      <w:r>
        <w:t>МИНИСТЕРСТВО ОБРАЗОВАНИЯ РОССИЙСКОЙ ФЕДЕРАЦИИ</w:t>
      </w:r>
    </w:p>
    <w:p w:rsidR="00AA247A" w:rsidRDefault="00AA247A" w:rsidP="00AA247A">
      <w:pPr>
        <w:pStyle w:val="ConsPlusTitle"/>
        <w:jc w:val="center"/>
      </w:pPr>
    </w:p>
    <w:p w:rsidR="00AA247A" w:rsidRDefault="00AA247A" w:rsidP="00AA247A">
      <w:pPr>
        <w:pStyle w:val="ConsPlusTitle"/>
        <w:jc w:val="center"/>
      </w:pPr>
      <w:r>
        <w:t>ИНСТРУКТИВНОЕ ПИСЬМО</w:t>
      </w:r>
    </w:p>
    <w:p w:rsidR="00AA247A" w:rsidRDefault="00AA247A" w:rsidP="00AA247A">
      <w:pPr>
        <w:pStyle w:val="ConsPlusTitle"/>
        <w:jc w:val="center"/>
      </w:pPr>
      <w:r>
        <w:t>от 26 декабря 2000 г. N 3</w:t>
      </w:r>
    </w:p>
    <w:p w:rsidR="00AA247A" w:rsidRDefault="00AA247A" w:rsidP="00AA247A">
      <w:pPr>
        <w:pStyle w:val="ConsPlusTitle"/>
        <w:jc w:val="center"/>
      </w:pPr>
    </w:p>
    <w:p w:rsidR="00AA247A" w:rsidRDefault="00AA247A" w:rsidP="00AA247A">
      <w:pPr>
        <w:pStyle w:val="ConsPlusTitle"/>
        <w:jc w:val="center"/>
      </w:pPr>
      <w:r>
        <w:t>О ДОПОЛНЕНИИ ИНСТРУКТИВНОГО ПИСЬМА МИНОБРАЗОВАНИЯ</w:t>
      </w:r>
    </w:p>
    <w:p w:rsidR="00AA247A" w:rsidRDefault="00AA247A" w:rsidP="00AA247A">
      <w:pPr>
        <w:pStyle w:val="ConsPlusTitle"/>
        <w:jc w:val="center"/>
      </w:pPr>
      <w:r>
        <w:t>РОССИИ ОТ 04.09.1997 N 48</w:t>
      </w:r>
    </w:p>
    <w:p w:rsidR="00AA247A" w:rsidRDefault="00AA247A" w:rsidP="00AA247A">
      <w:pPr>
        <w:pStyle w:val="ConsPlusNormal"/>
        <w:ind w:firstLine="0"/>
      </w:pPr>
    </w:p>
    <w:p w:rsidR="00AA247A" w:rsidRDefault="00AA247A" w:rsidP="00AA247A">
      <w:pPr>
        <w:pStyle w:val="ConsPlusNormal"/>
        <w:ind w:firstLine="540"/>
        <w:jc w:val="both"/>
      </w:pPr>
      <w:r>
        <w:t>Дополнить раздел "Специальное (коррекционное) образовательное учреждение VIII вида" инструктивного письма Министерства общего и профессионального образования Российской Федерации от 04.09.1997 N 48 "О специфике деятельности специальных (коррекционных) образовательных учреждений I - VIII видов" пунктами 14 - 29 в следующей редакции:</w:t>
      </w:r>
    </w:p>
    <w:p w:rsidR="00AA247A" w:rsidRDefault="00AA247A" w:rsidP="00AA247A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AA247A" w:rsidRDefault="00AA247A" w:rsidP="00AA247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A247A" w:rsidRDefault="00AA247A" w:rsidP="00AA247A">
      <w:pPr>
        <w:pStyle w:val="ConsPlusNormal"/>
        <w:ind w:firstLine="540"/>
        <w:jc w:val="both"/>
      </w:pPr>
      <w:r>
        <w:t>Нумерация пунктов соответствует оригиналу.</w:t>
      </w:r>
    </w:p>
    <w:p w:rsidR="00AA247A" w:rsidRDefault="00AA247A" w:rsidP="00AA247A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AA247A" w:rsidRDefault="00AA247A" w:rsidP="00AA247A">
      <w:pPr>
        <w:pStyle w:val="ConsPlusNormal"/>
        <w:ind w:firstLine="540"/>
        <w:jc w:val="both"/>
      </w:pPr>
      <w:r>
        <w:t xml:space="preserve">"14. Классы, группы, группы продленного дня для детей с глубокой умственной отсталостью создаются в системе специальных (коррекционных) образовательных учреждений с целью максимально возможной социализации этой категории детей, их </w:t>
      </w:r>
      <w:proofErr w:type="spellStart"/>
      <w:r>
        <w:t>допрофессиональной</w:t>
      </w:r>
      <w:proofErr w:type="spellEnd"/>
      <w:r>
        <w:t xml:space="preserve"> подготовки для последующего профессионального обучения и трудоустройства в учреждениях органов социальной защиты или для индивидуальной трудовой деятельности.</w:t>
      </w:r>
    </w:p>
    <w:p w:rsidR="00AA247A" w:rsidRDefault="00AA247A" w:rsidP="00AA247A">
      <w:pPr>
        <w:pStyle w:val="ConsPlusNormal"/>
        <w:ind w:firstLine="540"/>
        <w:jc w:val="both"/>
      </w:pPr>
      <w:r>
        <w:t>15. При организации классов, групп, групп продленного дня для детей с глубокой умственной отсталостью в устав коррекционного учреждения вносятся соответствующие изменения.</w:t>
      </w:r>
    </w:p>
    <w:p w:rsidR="00AA247A" w:rsidRDefault="00AA247A" w:rsidP="00AA247A">
      <w:pPr>
        <w:pStyle w:val="ConsPlusNormal"/>
        <w:ind w:firstLine="540"/>
        <w:jc w:val="both"/>
      </w:pPr>
      <w:r>
        <w:t>16. В классы, группы, группы продленного дня для детей с глубокой умственной отсталостью принимаются дети, имеющие умеренную степень умственной отсталости.</w:t>
      </w:r>
    </w:p>
    <w:p w:rsidR="00AA247A" w:rsidRDefault="00AA247A" w:rsidP="00AA247A">
      <w:pPr>
        <w:pStyle w:val="ConsPlusNormal"/>
        <w:ind w:firstLine="540"/>
        <w:jc w:val="both"/>
      </w:pPr>
      <w:r>
        <w:t>17. Учебные планы и программы классов, групп, групп продленного дня для детей с глубокой умственной отсталостью разрабатываются коррекционным учреждением на базе основных общеобразовательных программ с учетом особенностей психофизического развития и возможностей воспитанников и утверждаются советом коррекционного учреждения.</w:t>
      </w:r>
    </w:p>
    <w:p w:rsidR="00AA247A" w:rsidRDefault="00AA247A" w:rsidP="00AA247A">
      <w:pPr>
        <w:pStyle w:val="ConsPlusNormal"/>
        <w:ind w:firstLine="540"/>
        <w:jc w:val="both"/>
      </w:pPr>
      <w:r>
        <w:t xml:space="preserve">18. В классах, группах, группах продленного дня для детей с глубокой умственной отсталостью организуется обучение простейшим видам труда с учетом особенностей психофизического развития обучающихся, воспитанников и возможностей последующего трудоустройства, в </w:t>
      </w:r>
      <w:proofErr w:type="spellStart"/>
      <w:r>
        <w:t>т.ч</w:t>
      </w:r>
      <w:proofErr w:type="spellEnd"/>
      <w:r>
        <w:t>. в учреждения органов социальной защиты.</w:t>
      </w:r>
    </w:p>
    <w:p w:rsidR="00AA247A" w:rsidRDefault="00AA247A" w:rsidP="00AA247A">
      <w:pPr>
        <w:pStyle w:val="ConsPlusNormal"/>
        <w:ind w:firstLine="540"/>
        <w:jc w:val="both"/>
      </w:pPr>
      <w:r>
        <w:t>Приоритетными направлениями такой работы являются:</w:t>
      </w:r>
    </w:p>
    <w:p w:rsidR="00AA247A" w:rsidRDefault="00AA247A" w:rsidP="00AA247A">
      <w:pPr>
        <w:pStyle w:val="ConsPlusNormal"/>
        <w:ind w:firstLine="540"/>
        <w:jc w:val="both"/>
      </w:pPr>
      <w:r>
        <w:t>укрепление и охрана здоровья, физическое развитие ребенка;</w:t>
      </w:r>
    </w:p>
    <w:p w:rsidR="00AA247A" w:rsidRDefault="00AA247A" w:rsidP="00AA247A">
      <w:pPr>
        <w:pStyle w:val="ConsPlusNormal"/>
        <w:ind w:firstLine="540"/>
        <w:jc w:val="both"/>
      </w:pPr>
      <w:r>
        <w:t>формирование и развитие коммуникативной и когнитивной функции речи;</w:t>
      </w:r>
    </w:p>
    <w:p w:rsidR="00AA247A" w:rsidRDefault="00AA247A" w:rsidP="00AA247A">
      <w:pPr>
        <w:pStyle w:val="ConsPlusNormal"/>
        <w:ind w:firstLine="540"/>
        <w:jc w:val="both"/>
      </w:pPr>
      <w:r>
        <w:t>формирование и развитие продуктивных видов деятельности, социального поведения, коммуникативных умений;</w:t>
      </w:r>
    </w:p>
    <w:p w:rsidR="00AA247A" w:rsidRDefault="00AA247A" w:rsidP="00AA247A">
      <w:pPr>
        <w:pStyle w:val="ConsPlusNormal"/>
        <w:ind w:firstLine="540"/>
        <w:jc w:val="both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домашний, хозяйственный, прикладной и </w:t>
      </w:r>
      <w:proofErr w:type="spellStart"/>
      <w:r>
        <w:t>допрофессиональный</w:t>
      </w:r>
      <w:proofErr w:type="spellEnd"/>
      <w:r>
        <w:t xml:space="preserve"> труд;</w:t>
      </w:r>
    </w:p>
    <w:p w:rsidR="00AA247A" w:rsidRDefault="00AA247A" w:rsidP="00AA247A">
      <w:pPr>
        <w:pStyle w:val="ConsPlusNormal"/>
        <w:ind w:firstLine="540"/>
        <w:jc w:val="both"/>
      </w:pPr>
      <w:r>
        <w:t>расширение социальных контактов с целью формирования навыков социального общежития, нравственного поведения, знаний о себе, о других людях, об окружающем микросоциуме;</w:t>
      </w:r>
    </w:p>
    <w:p w:rsidR="00AA247A" w:rsidRDefault="00AA247A" w:rsidP="00AA247A">
      <w:pPr>
        <w:pStyle w:val="ConsPlusNormal"/>
        <w:ind w:firstLine="540"/>
        <w:jc w:val="both"/>
      </w:pPr>
      <w:r>
        <w:t>формирование на доступном уровне простейших навыков счета, чтения, письма, знаний о природе и окружающем мире, основ безопасной жизнедеятельности;</w:t>
      </w:r>
    </w:p>
    <w:p w:rsidR="00AA247A" w:rsidRDefault="00AA247A" w:rsidP="00AA247A">
      <w:pPr>
        <w:pStyle w:val="ConsPlusNormal"/>
        <w:ind w:firstLine="540"/>
        <w:jc w:val="both"/>
      </w:pPr>
      <w:r>
        <w:t>развитие творческих умений средствами предметной и игровой деятельности.</w:t>
      </w:r>
    </w:p>
    <w:p w:rsidR="00AA247A" w:rsidRDefault="00AA247A" w:rsidP="00AA247A">
      <w:pPr>
        <w:pStyle w:val="ConsPlusNormal"/>
        <w:ind w:firstLine="540"/>
        <w:jc w:val="both"/>
      </w:pPr>
      <w:r>
        <w:t>19. Классы, группы, группы продленного дня для детей с глубокой умственной отсталостью могут быть организованы в коррекционном учреждении при наличии соответствующих условий.</w:t>
      </w:r>
    </w:p>
    <w:p w:rsidR="00AA247A" w:rsidRDefault="00AA247A" w:rsidP="00AA247A">
      <w:pPr>
        <w:pStyle w:val="ConsPlusNormal"/>
        <w:ind w:firstLine="540"/>
        <w:jc w:val="both"/>
      </w:pPr>
      <w:r>
        <w:t xml:space="preserve">20. Зачисление в классы, группы, группы продленного дня для детей с глубокой умственной отсталостью производится на основании заявления родителей (законных представителей) по заключению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 комиссии.</w:t>
      </w:r>
    </w:p>
    <w:p w:rsidR="00AA247A" w:rsidRDefault="00AA247A" w:rsidP="00AA247A">
      <w:pPr>
        <w:pStyle w:val="ConsPlusNormal"/>
        <w:ind w:firstLine="540"/>
        <w:jc w:val="both"/>
      </w:pPr>
      <w:r>
        <w:t xml:space="preserve">21. Обучающиеся, воспитанники коррекционного учреждения могут быть переведены в класс, группу, группу продленного дня для детей с глубокой умственной отсталостью с согласия родителей (законных представителей) на основании заключения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 комиссии.</w:t>
      </w:r>
    </w:p>
    <w:p w:rsidR="00AA247A" w:rsidRDefault="00AA247A" w:rsidP="00AA247A">
      <w:pPr>
        <w:pStyle w:val="ConsPlusNormal"/>
        <w:ind w:firstLine="540"/>
        <w:jc w:val="both"/>
      </w:pPr>
      <w:r>
        <w:t xml:space="preserve">22. В классы, группы, группы продленного дня для детей с глубокой умственной отсталостью принимаются дети, не имеющие медицинских противопоказаний для пребывания в коррекционном </w:t>
      </w:r>
      <w:r>
        <w:lastRenderedPageBreak/>
        <w:t>учреждении, владеющие элементарными навыками самообслуживания.</w:t>
      </w:r>
    </w:p>
    <w:p w:rsidR="00AA247A" w:rsidRDefault="00AA247A" w:rsidP="00AA247A">
      <w:pPr>
        <w:pStyle w:val="ConsPlusNormal"/>
        <w:ind w:firstLine="540"/>
        <w:jc w:val="both"/>
      </w:pPr>
      <w:r>
        <w:t>23. Сроки освоения образовательных программ в классах, группах, группах продленного дня для детей с глубокой умственной отсталостью определяются индивидуальными возможностями конкретного ребенка, но составляют не более 10 лет.</w:t>
      </w:r>
    </w:p>
    <w:p w:rsidR="00AA247A" w:rsidRDefault="00AA247A" w:rsidP="00AA247A">
      <w:pPr>
        <w:pStyle w:val="ConsPlusNormal"/>
        <w:ind w:firstLine="540"/>
        <w:jc w:val="both"/>
      </w:pPr>
      <w:r>
        <w:t>24. Распорядок коррекционных мероприятий устанавливается с учетом повышенной утомляемости и низкого уровня продуктивности обучающихся, воспитанников.</w:t>
      </w:r>
    </w:p>
    <w:p w:rsidR="00AA247A" w:rsidRDefault="00AA247A" w:rsidP="00AA247A">
      <w:pPr>
        <w:pStyle w:val="ConsPlusNormal"/>
        <w:ind w:firstLine="540"/>
        <w:jc w:val="both"/>
      </w:pPr>
      <w:r>
        <w:t>25. Коррекцию речевых недостатков и формирование речевых навыков осуществляют совместно учитель - логопед, учитель и воспитатель класса, группы, группы продленного дня для детей с глубокой умственной отсталостью.</w:t>
      </w:r>
    </w:p>
    <w:p w:rsidR="00AA247A" w:rsidRDefault="00AA247A" w:rsidP="00AA247A">
      <w:pPr>
        <w:pStyle w:val="ConsPlusNormal"/>
        <w:ind w:firstLine="540"/>
        <w:jc w:val="both"/>
      </w:pPr>
      <w:r>
        <w:t>26. Обучение труду осуществляет на начальном этапе учитель класса, группы, группы продленного дня для детей с глубокой умственной отсталостью, а на последующих этапах - учитель трудового обучения.</w:t>
      </w:r>
    </w:p>
    <w:p w:rsidR="00AA247A" w:rsidRDefault="00AA247A" w:rsidP="00AA247A">
      <w:pPr>
        <w:pStyle w:val="ConsPlusNormal"/>
        <w:ind w:firstLine="540"/>
        <w:jc w:val="both"/>
      </w:pPr>
      <w:r>
        <w:t>27. Социальную помощь, связь с родителями (законными представителями), органами социального развития, здравоохранения, занятости населения и другими органами и организациями осуществляет социальный педагог.</w:t>
      </w:r>
    </w:p>
    <w:p w:rsidR="00AA247A" w:rsidRDefault="00AA247A" w:rsidP="00AA247A">
      <w:pPr>
        <w:pStyle w:val="ConsPlusNormal"/>
        <w:ind w:firstLine="540"/>
        <w:jc w:val="both"/>
      </w:pPr>
      <w:r>
        <w:t xml:space="preserve">28. Медицинское обеспечение, в </w:t>
      </w:r>
      <w:proofErr w:type="spellStart"/>
      <w:r>
        <w:t>т.ч</w:t>
      </w:r>
      <w:proofErr w:type="spellEnd"/>
      <w:r>
        <w:t xml:space="preserve">. занятия по ЛФК, массаж, физиотерапевтические и другие </w:t>
      </w:r>
      <w:proofErr w:type="spellStart"/>
      <w:r>
        <w:t>лечебно</w:t>
      </w:r>
      <w:proofErr w:type="spellEnd"/>
      <w:r>
        <w:t xml:space="preserve"> - оздоровительные мероприятия осуществляют медицинские работники.</w:t>
      </w:r>
    </w:p>
    <w:p w:rsidR="00AA247A" w:rsidRDefault="00AA247A" w:rsidP="00AA247A">
      <w:pPr>
        <w:pStyle w:val="ConsPlusNormal"/>
        <w:ind w:firstLine="540"/>
        <w:jc w:val="both"/>
      </w:pPr>
      <w:r>
        <w:t>29. В штат коррекционного учреждения VIII вида, имеющего в своей структуре классы, группы для глубоко умственно отсталых детей, вводятся дополнительные ставки воспитателя для круглосуточного обеспечения охраны жизни и здоровья воспитанников названных классов, проживающих в коррекционном учреждении".</w:t>
      </w:r>
    </w:p>
    <w:p w:rsidR="00AA247A" w:rsidRDefault="00AA247A" w:rsidP="00AA247A">
      <w:pPr>
        <w:pStyle w:val="ConsPlusNormal"/>
        <w:ind w:firstLine="540"/>
        <w:jc w:val="both"/>
      </w:pPr>
      <w:r>
        <w:t>Предлагаем довести настоящее инструктивное письмо до сведения подведомственных образовательных учреждений.</w:t>
      </w:r>
    </w:p>
    <w:p w:rsidR="00AA247A" w:rsidRDefault="00AA247A" w:rsidP="00AA247A">
      <w:pPr>
        <w:pStyle w:val="ConsPlusNormal"/>
        <w:ind w:firstLine="0"/>
      </w:pPr>
    </w:p>
    <w:p w:rsidR="00AA247A" w:rsidRDefault="00AA247A" w:rsidP="00AA247A">
      <w:pPr>
        <w:pStyle w:val="ConsPlusNormal"/>
        <w:ind w:firstLine="0"/>
        <w:jc w:val="right"/>
      </w:pPr>
      <w:r>
        <w:t>Заместитель Министра</w:t>
      </w:r>
    </w:p>
    <w:p w:rsidR="00AA247A" w:rsidRDefault="00AA247A" w:rsidP="00AA247A">
      <w:pPr>
        <w:pStyle w:val="ConsPlusNormal"/>
        <w:ind w:firstLine="0"/>
        <w:jc w:val="right"/>
      </w:pPr>
      <w:r>
        <w:t>Е.Е.ЧЕПУРНЫХ</w:t>
      </w:r>
    </w:p>
    <w:p w:rsidR="00AA247A" w:rsidRDefault="00AA247A" w:rsidP="00AA247A">
      <w:pPr>
        <w:pStyle w:val="ConsPlusNormal"/>
        <w:ind w:firstLine="0"/>
      </w:pPr>
    </w:p>
    <w:p w:rsidR="00AA247A" w:rsidRDefault="00AA247A" w:rsidP="00AA247A">
      <w:pPr>
        <w:pStyle w:val="ConsPlusNormal"/>
        <w:ind w:firstLine="0"/>
      </w:pPr>
    </w:p>
    <w:p w:rsidR="00AA247A" w:rsidRDefault="00AA247A" w:rsidP="00AA247A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F72109" w:rsidRDefault="00F72109"/>
    <w:sectPr w:rsidR="00F7210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88"/>
    <w:rsid w:val="00AA247A"/>
    <w:rsid w:val="00E83088"/>
    <w:rsid w:val="00F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AA247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AA2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AA247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AA2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2014-02-22T16:49:00Z</dcterms:created>
  <dcterms:modified xsi:type="dcterms:W3CDTF">2014-02-22T16:50:00Z</dcterms:modified>
</cp:coreProperties>
</file>